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C182800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80267B">
        <w:t>NQ-DDM-363–Advance Textile Design &amp; Printing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1CB374DD" w14:textId="017F5F4D" w:rsidR="005244D5" w:rsidRDefault="00001451" w:rsidP="00001451">
      <w:pPr>
        <w:rPr>
          <w:rFonts w:cs="Arial"/>
        </w:rPr>
      </w:pPr>
      <w:r>
        <w:rPr>
          <w:rFonts w:cs="Arial"/>
        </w:rPr>
        <w:t xml:space="preserve">    </w:t>
      </w:r>
      <w:r w:rsidR="005244D5">
        <w:rPr>
          <w:rFonts w:cs="Arial"/>
        </w:rPr>
        <w:t>P</w:t>
      </w:r>
      <w:r w:rsidR="003F4BC7">
        <w:rPr>
          <w:rFonts w:cs="Arial"/>
        </w:rPr>
        <w:t xml:space="preserve">erform </w:t>
      </w:r>
      <w:r w:rsidR="005244D5">
        <w:rPr>
          <w:rFonts w:cs="Arial"/>
        </w:rPr>
        <w:t xml:space="preserve"> the following</w:t>
      </w:r>
      <w:r w:rsidR="00D955B9">
        <w:rPr>
          <w:rFonts w:cs="Arial"/>
        </w:rPr>
        <w:t xml:space="preserve"> tasks on sized</w:t>
      </w:r>
      <w:r w:rsidR="005244D5">
        <w:rPr>
          <w:rFonts w:cs="Arial"/>
        </w:rPr>
        <w:t xml:space="preserve"> fabric</w:t>
      </w:r>
      <w:r w:rsidR="00D955B9">
        <w:rPr>
          <w:rFonts w:cs="Arial"/>
        </w:rPr>
        <w:t xml:space="preserve"> for scarf</w:t>
      </w:r>
    </w:p>
    <w:p w14:paraId="461716F0" w14:textId="77777777" w:rsidR="005244D5" w:rsidRDefault="005244D5" w:rsidP="005244D5">
      <w:pPr>
        <w:pStyle w:val="ListParagraph"/>
        <w:numPr>
          <w:ilvl w:val="0"/>
          <w:numId w:val="14"/>
        </w:numPr>
        <w:rPr>
          <w:rFonts w:cs="Arial"/>
        </w:rPr>
      </w:pPr>
      <w:r w:rsidRPr="005244D5">
        <w:rPr>
          <w:rFonts w:cs="Arial"/>
        </w:rPr>
        <w:t>Identify the weave</w:t>
      </w:r>
    </w:p>
    <w:p w14:paraId="5BBD9039" w14:textId="77F7C8E6" w:rsidR="005244D5" w:rsidRPr="005244D5" w:rsidRDefault="005244D5" w:rsidP="005244D5">
      <w:pPr>
        <w:pStyle w:val="ListParagraph"/>
        <w:numPr>
          <w:ilvl w:val="0"/>
          <w:numId w:val="14"/>
        </w:numPr>
        <w:rPr>
          <w:rFonts w:cs="Arial"/>
        </w:rPr>
      </w:pPr>
      <w:r>
        <w:rPr>
          <w:rFonts w:cs="Arial"/>
        </w:rPr>
        <w:t>D</w:t>
      </w:r>
      <w:r w:rsidRPr="005244D5">
        <w:rPr>
          <w:rFonts w:cs="Arial"/>
        </w:rPr>
        <w:t>esizing</w:t>
      </w:r>
    </w:p>
    <w:p w14:paraId="0BBF7B32" w14:textId="5BC2D40A" w:rsidR="005244D5" w:rsidRPr="005244D5" w:rsidRDefault="005244D5" w:rsidP="005244D5">
      <w:pPr>
        <w:pStyle w:val="ListParagraph"/>
        <w:numPr>
          <w:ilvl w:val="0"/>
          <w:numId w:val="14"/>
        </w:numPr>
        <w:rPr>
          <w:rFonts w:cs="Arial"/>
        </w:rPr>
      </w:pPr>
      <w:r>
        <w:rPr>
          <w:rFonts w:cs="Arial"/>
        </w:rPr>
        <w:t>T</w:t>
      </w:r>
      <w:r w:rsidR="003F4BC7" w:rsidRPr="005244D5">
        <w:rPr>
          <w:rFonts w:cs="Arial"/>
        </w:rPr>
        <w:t xml:space="preserve">ie &amp; </w:t>
      </w:r>
      <w:r w:rsidR="00001451" w:rsidRPr="005244D5">
        <w:rPr>
          <w:rFonts w:cs="Arial"/>
        </w:rPr>
        <w:t xml:space="preserve">dye </w:t>
      </w:r>
    </w:p>
    <w:p w14:paraId="59B44367" w14:textId="24F366BF" w:rsidR="005244D5" w:rsidRPr="005244D5" w:rsidRDefault="005244D5" w:rsidP="005244D5">
      <w:pPr>
        <w:pStyle w:val="ListParagraph"/>
        <w:numPr>
          <w:ilvl w:val="0"/>
          <w:numId w:val="14"/>
        </w:numPr>
        <w:rPr>
          <w:rFonts w:cs="Arial"/>
        </w:rPr>
      </w:pPr>
      <w:r>
        <w:rPr>
          <w:rFonts w:cs="Arial"/>
        </w:rPr>
        <w:t>B</w:t>
      </w:r>
      <w:r w:rsidRPr="005244D5">
        <w:rPr>
          <w:rFonts w:cs="Arial"/>
        </w:rPr>
        <w:t xml:space="preserve">look </w:t>
      </w:r>
      <w:r w:rsidR="00D955B9">
        <w:rPr>
          <w:rFonts w:cs="Arial"/>
        </w:rPr>
        <w:t>print</w:t>
      </w:r>
      <w:r w:rsidR="003F4BC7" w:rsidRPr="005244D5">
        <w:rPr>
          <w:rFonts w:cs="Arial"/>
        </w:rPr>
        <w:t xml:space="preserve"> using block repeat.</w:t>
      </w:r>
    </w:p>
    <w:p w14:paraId="2EEB6A45" w14:textId="77777777" w:rsidR="005244D5" w:rsidRDefault="005244D5" w:rsidP="005244D5">
      <w:pPr>
        <w:pStyle w:val="ListParagraph"/>
        <w:rPr>
          <w:rFonts w:cs="Arial"/>
        </w:rPr>
      </w:pPr>
    </w:p>
    <w:p w14:paraId="36B6B21D" w14:textId="692AC036" w:rsidR="00D93938" w:rsidRPr="005244D5" w:rsidRDefault="00D93938" w:rsidP="005244D5">
      <w:pPr>
        <w:pStyle w:val="ListParagraph"/>
        <w:numPr>
          <w:ilvl w:val="0"/>
          <w:numId w:val="15"/>
        </w:numPr>
        <w:rPr>
          <w:rFonts w:cs="Arial"/>
        </w:rPr>
      </w:pPr>
      <w:r w:rsidRPr="005244D5">
        <w:rPr>
          <w:rFonts w:cs="Arial"/>
        </w:rPr>
        <w:t xml:space="preserve">Examine the </w:t>
      </w:r>
      <w:r w:rsidR="008F4AD9" w:rsidRPr="005244D5">
        <w:rPr>
          <w:rFonts w:cs="Arial"/>
        </w:rPr>
        <w:t xml:space="preserve">weave </w:t>
      </w:r>
    </w:p>
    <w:p w14:paraId="1CD2503B" w14:textId="05C936F4" w:rsidR="008F4AD9" w:rsidRPr="005244D5" w:rsidRDefault="005244D5" w:rsidP="005244D5">
      <w:pPr>
        <w:pStyle w:val="ListParagraph"/>
        <w:numPr>
          <w:ilvl w:val="0"/>
          <w:numId w:val="15"/>
        </w:numPr>
        <w:rPr>
          <w:rFonts w:cs="Arial"/>
        </w:rPr>
      </w:pPr>
      <w:r>
        <w:rPr>
          <w:rFonts w:cs="Arial"/>
        </w:rPr>
        <w:t>Desize with washing</w:t>
      </w:r>
    </w:p>
    <w:p w14:paraId="5BCBC6FA" w14:textId="48CD2BE0" w:rsidR="008F4AD9" w:rsidRPr="005244D5" w:rsidRDefault="008F4AD9" w:rsidP="005244D5">
      <w:pPr>
        <w:pStyle w:val="ListParagraph"/>
        <w:numPr>
          <w:ilvl w:val="0"/>
          <w:numId w:val="15"/>
        </w:numPr>
        <w:rPr>
          <w:rFonts w:cs="Arial"/>
        </w:rPr>
      </w:pPr>
      <w:r w:rsidRPr="005244D5">
        <w:rPr>
          <w:rFonts w:cs="Arial"/>
        </w:rPr>
        <w:t>Prepare colors for tie &amp;dye</w:t>
      </w:r>
    </w:p>
    <w:p w14:paraId="733A1600" w14:textId="28B9630A" w:rsidR="008F4AD9" w:rsidRPr="005244D5" w:rsidRDefault="008F4AD9" w:rsidP="005244D5">
      <w:pPr>
        <w:pStyle w:val="ListParagraph"/>
        <w:numPr>
          <w:ilvl w:val="0"/>
          <w:numId w:val="15"/>
        </w:numPr>
        <w:rPr>
          <w:rFonts w:cs="Arial"/>
        </w:rPr>
      </w:pPr>
      <w:r w:rsidRPr="005244D5">
        <w:rPr>
          <w:rFonts w:cs="Arial"/>
        </w:rPr>
        <w:t>Tie the scarf and dye</w:t>
      </w:r>
      <w:r w:rsidR="00D955B9">
        <w:rPr>
          <w:rFonts w:cs="Arial"/>
        </w:rPr>
        <w:t xml:space="preserve"> it</w:t>
      </w:r>
      <w:r w:rsidRPr="005244D5">
        <w:rPr>
          <w:rFonts w:cs="Arial"/>
        </w:rPr>
        <w:t xml:space="preserve"> </w:t>
      </w:r>
    </w:p>
    <w:p w14:paraId="1BF7B69E" w14:textId="0598979E" w:rsidR="008F4AD9" w:rsidRDefault="008F4AD9" w:rsidP="005244D5">
      <w:pPr>
        <w:pStyle w:val="ListParagraph"/>
        <w:numPr>
          <w:ilvl w:val="0"/>
          <w:numId w:val="15"/>
        </w:numPr>
        <w:rPr>
          <w:rFonts w:cs="Arial"/>
        </w:rPr>
      </w:pPr>
      <w:r w:rsidRPr="005244D5">
        <w:rPr>
          <w:rFonts w:cs="Arial"/>
        </w:rPr>
        <w:t>Prepare the colors for block print</w:t>
      </w:r>
    </w:p>
    <w:p w14:paraId="134DD1C9" w14:textId="2B6472CA" w:rsidR="005244D5" w:rsidRPr="005244D5" w:rsidRDefault="00D955B9" w:rsidP="005244D5">
      <w:pPr>
        <w:pStyle w:val="ListParagraph"/>
        <w:numPr>
          <w:ilvl w:val="0"/>
          <w:numId w:val="15"/>
        </w:numPr>
        <w:rPr>
          <w:rFonts w:cs="Arial"/>
        </w:rPr>
      </w:pPr>
      <w:r>
        <w:rPr>
          <w:rFonts w:cs="Arial"/>
        </w:rPr>
        <w:t xml:space="preserve">Block </w:t>
      </w:r>
      <w:r w:rsidR="005244D5">
        <w:rPr>
          <w:rFonts w:cs="Arial"/>
        </w:rPr>
        <w:t>Print the</w:t>
      </w:r>
      <w:r>
        <w:rPr>
          <w:rFonts w:cs="Arial"/>
        </w:rPr>
        <w:t xml:space="preserve"> scarf </w:t>
      </w:r>
      <w:r w:rsidR="005244D5" w:rsidRPr="005244D5">
        <w:rPr>
          <w:rFonts w:cs="Arial"/>
        </w:rPr>
        <w:t xml:space="preserve"> </w:t>
      </w:r>
    </w:p>
    <w:p w14:paraId="36AC94C0" w14:textId="798175B9" w:rsidR="005244D5" w:rsidRDefault="005244D5" w:rsidP="005244D5">
      <w:pPr>
        <w:pStyle w:val="ListParagraph"/>
        <w:numPr>
          <w:ilvl w:val="0"/>
          <w:numId w:val="15"/>
        </w:numPr>
        <w:rPr>
          <w:rFonts w:cs="Arial"/>
        </w:rPr>
      </w:pPr>
      <w:r>
        <w:rPr>
          <w:rFonts w:cs="Arial"/>
        </w:rPr>
        <w:t xml:space="preserve">Finish the fabric </w:t>
      </w:r>
    </w:p>
    <w:p w14:paraId="0F5B5788" w14:textId="6EC28FBF" w:rsidR="005244D5" w:rsidRDefault="00B21770" w:rsidP="005244D5">
      <w:pPr>
        <w:pStyle w:val="ListParagraph"/>
        <w:rPr>
          <w:rFonts w:cs="Arial"/>
        </w:rPr>
      </w:pPr>
      <w:r>
        <w:rPr>
          <w:rFonts w:cs="Arial"/>
        </w:rPr>
        <w:t xml:space="preserve">   </w:t>
      </w:r>
    </w:p>
    <w:p w14:paraId="6E3ACA54" w14:textId="77777777" w:rsidR="00B21770" w:rsidRPr="00B21770" w:rsidRDefault="00B21770" w:rsidP="005244D5">
      <w:pPr>
        <w:pStyle w:val="ListParagraph"/>
        <w:rPr>
          <w:rFonts w:cs="Arial"/>
          <w:b/>
          <w:bCs/>
          <w:sz w:val="32"/>
          <w:szCs w:val="32"/>
        </w:rPr>
      </w:pPr>
    </w:p>
    <w:p w14:paraId="64D24CE7" w14:textId="0F9438C6" w:rsidR="00B21770" w:rsidRPr="00B21770" w:rsidRDefault="00B21770" w:rsidP="005244D5">
      <w:pPr>
        <w:pStyle w:val="ListParagraph"/>
        <w:rPr>
          <w:rFonts w:cs="Arial"/>
          <w:b/>
          <w:bCs/>
          <w:sz w:val="32"/>
          <w:szCs w:val="32"/>
        </w:rPr>
      </w:pPr>
      <w:r w:rsidRPr="00B21770">
        <w:rPr>
          <w:rFonts w:cs="Arial"/>
          <w:b/>
          <w:bCs/>
          <w:sz w:val="32"/>
          <w:szCs w:val="32"/>
        </w:rPr>
        <w:t>or</w:t>
      </w:r>
    </w:p>
    <w:p w14:paraId="28B5CF58" w14:textId="77777777" w:rsidR="00B21770" w:rsidRDefault="00B21770" w:rsidP="005244D5">
      <w:pPr>
        <w:pStyle w:val="ListParagraph"/>
        <w:rPr>
          <w:rFonts w:cs="Arial"/>
        </w:rPr>
      </w:pPr>
    </w:p>
    <w:p w14:paraId="71EE69DA" w14:textId="77777777" w:rsidR="00B21770" w:rsidRDefault="00B21770" w:rsidP="005244D5">
      <w:pPr>
        <w:pStyle w:val="ListParagraph"/>
        <w:rPr>
          <w:rFonts w:cs="Arial"/>
        </w:rPr>
      </w:pPr>
    </w:p>
    <w:p w14:paraId="3F1DD923" w14:textId="5664A2A4" w:rsidR="006F4D3E" w:rsidRDefault="009A3D1E" w:rsidP="006F4D3E">
      <w:pPr>
        <w:rPr>
          <w:rFonts w:cs="Arial"/>
        </w:rPr>
      </w:pPr>
      <w:r>
        <w:rPr>
          <w:rFonts w:cs="Arial"/>
        </w:rPr>
        <w:t xml:space="preserve">      </w:t>
      </w:r>
      <w:r w:rsidR="006F4D3E">
        <w:rPr>
          <w:rFonts w:cs="Arial"/>
        </w:rPr>
        <w:t xml:space="preserve">Perform the following tasks on </w:t>
      </w:r>
      <w:r w:rsidR="006F4D3E">
        <w:t>greige</w:t>
      </w:r>
      <w:r w:rsidR="006F4D3E">
        <w:rPr>
          <w:rFonts w:cs="Arial"/>
        </w:rPr>
        <w:t xml:space="preserve"> fabric</w:t>
      </w:r>
    </w:p>
    <w:p w14:paraId="364639A2" w14:textId="5CFD7670" w:rsidR="006F4D3E" w:rsidRDefault="006F4D3E" w:rsidP="006F4D3E">
      <w:pPr>
        <w:pStyle w:val="ListParagraph"/>
        <w:numPr>
          <w:ilvl w:val="0"/>
          <w:numId w:val="16"/>
        </w:numPr>
        <w:rPr>
          <w:rFonts w:cs="Arial"/>
        </w:rPr>
      </w:pPr>
      <w:r>
        <w:rPr>
          <w:rFonts w:cs="Arial"/>
        </w:rPr>
        <w:t>Bleaching</w:t>
      </w:r>
    </w:p>
    <w:p w14:paraId="02B58061" w14:textId="557D4BAD" w:rsidR="006F4D3E" w:rsidRDefault="009A3D1E" w:rsidP="006F4D3E">
      <w:pPr>
        <w:pStyle w:val="ListParagraph"/>
        <w:numPr>
          <w:ilvl w:val="0"/>
          <w:numId w:val="16"/>
        </w:numPr>
        <w:rPr>
          <w:rFonts w:cs="Arial"/>
        </w:rPr>
      </w:pPr>
      <w:r>
        <w:rPr>
          <w:rFonts w:cs="Arial"/>
        </w:rPr>
        <w:t>Natural dye in any color</w:t>
      </w:r>
    </w:p>
    <w:p w14:paraId="1FDF52EF" w14:textId="4D738F1B" w:rsidR="009A3D1E" w:rsidRDefault="009A3D1E" w:rsidP="006F4D3E">
      <w:pPr>
        <w:pStyle w:val="ListParagraph"/>
        <w:numPr>
          <w:ilvl w:val="0"/>
          <w:numId w:val="16"/>
        </w:numPr>
        <w:rPr>
          <w:rFonts w:cs="Arial"/>
        </w:rPr>
      </w:pPr>
      <w:r>
        <w:rPr>
          <w:rFonts w:cs="Arial"/>
        </w:rPr>
        <w:t>Screen print in drop repeat</w:t>
      </w:r>
      <w:r w:rsidR="008E092E">
        <w:rPr>
          <w:rFonts w:cs="Arial"/>
        </w:rPr>
        <w:t>(with prepared)</w:t>
      </w:r>
    </w:p>
    <w:p w14:paraId="6DC040F9" w14:textId="404260B0" w:rsidR="009A3D1E" w:rsidRDefault="009A3D1E" w:rsidP="009A3D1E">
      <w:pPr>
        <w:rPr>
          <w:rFonts w:cs="Arial"/>
        </w:rPr>
      </w:pPr>
      <w:r>
        <w:rPr>
          <w:rFonts w:cs="Arial"/>
        </w:rPr>
        <w:t xml:space="preserve"> </w:t>
      </w:r>
    </w:p>
    <w:p w14:paraId="111FBE99" w14:textId="0D4E70D4" w:rsidR="006E7AFC" w:rsidRPr="009A3D1E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t>Prepare the Bleaching Solution</w:t>
      </w:r>
    </w:p>
    <w:p w14:paraId="09DFA770" w14:textId="25C91F41" w:rsidR="006E7AFC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t>Soak</w:t>
      </w:r>
      <w:r w:rsidR="00D955B9">
        <w:rPr>
          <w:rFonts w:cs="Arial"/>
        </w:rPr>
        <w:t>,</w:t>
      </w:r>
      <w:r w:rsidRPr="009A3D1E">
        <w:rPr>
          <w:rFonts w:cs="Arial"/>
        </w:rPr>
        <w:t xml:space="preserve"> bleach and dry the fabric</w:t>
      </w:r>
    </w:p>
    <w:p w14:paraId="154B1CE1" w14:textId="2FC0D2E3" w:rsidR="009A3D1E" w:rsidRDefault="009A3D1E" w:rsidP="009A3D1E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>Prepare natural dye</w:t>
      </w:r>
      <w:r w:rsidR="00D955B9">
        <w:rPr>
          <w:rFonts w:cs="Arial"/>
        </w:rPr>
        <w:t xml:space="preserve"> and dye the fabric</w:t>
      </w:r>
      <w:r>
        <w:rPr>
          <w:rFonts w:cs="Arial"/>
        </w:rPr>
        <w:t xml:space="preserve"> </w:t>
      </w:r>
    </w:p>
    <w:p w14:paraId="64271B79" w14:textId="439DC0CA" w:rsidR="006E7AFC" w:rsidRPr="009A3D1E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t>Prepare colors and select appropiate</w:t>
      </w:r>
      <w:r w:rsidR="009A3D1E">
        <w:rPr>
          <w:rFonts w:cs="Arial"/>
        </w:rPr>
        <w:t xml:space="preserve"> motif</w:t>
      </w:r>
      <w:r w:rsidRPr="009A3D1E">
        <w:rPr>
          <w:rFonts w:cs="Arial"/>
        </w:rPr>
        <w:t xml:space="preserve"> screen </w:t>
      </w:r>
    </w:p>
    <w:p w14:paraId="4B55DC1B" w14:textId="77777777" w:rsidR="006E7AFC" w:rsidRPr="009A3D1E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t>Mark the placements for screen</w:t>
      </w:r>
    </w:p>
    <w:p w14:paraId="37E9C7E8" w14:textId="136712E1" w:rsidR="006E7AFC" w:rsidRPr="009A3D1E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t>Perform</w:t>
      </w:r>
      <w:r w:rsidR="00D955B9">
        <w:rPr>
          <w:rFonts w:cs="Arial"/>
        </w:rPr>
        <w:t xml:space="preserve"> screen</w:t>
      </w:r>
      <w:r w:rsidRPr="009A3D1E">
        <w:rPr>
          <w:rFonts w:cs="Arial"/>
        </w:rPr>
        <w:t xml:space="preserve"> printing</w:t>
      </w:r>
    </w:p>
    <w:p w14:paraId="1EA6EFCB" w14:textId="77777777" w:rsidR="006E7AFC" w:rsidRPr="009A3D1E" w:rsidRDefault="00994642" w:rsidP="009A3D1E">
      <w:pPr>
        <w:numPr>
          <w:ilvl w:val="0"/>
          <w:numId w:val="17"/>
        </w:numPr>
        <w:rPr>
          <w:rFonts w:cs="Arial"/>
        </w:rPr>
      </w:pPr>
      <w:r w:rsidRPr="009A3D1E">
        <w:rPr>
          <w:rFonts w:cs="Arial"/>
        </w:rPr>
        <w:lastRenderedPageBreak/>
        <w:t xml:space="preserve">Inspect  the print perform correction if needed  </w:t>
      </w:r>
    </w:p>
    <w:p w14:paraId="23424449" w14:textId="4D84144E" w:rsidR="009A3D1E" w:rsidRPr="009A3D1E" w:rsidRDefault="009A3D1E" w:rsidP="009A3D1E">
      <w:pPr>
        <w:rPr>
          <w:rFonts w:cs="Arial"/>
        </w:rPr>
      </w:pPr>
    </w:p>
    <w:p w14:paraId="0AD8F85D" w14:textId="2F4DCAAA" w:rsidR="009A3D1E" w:rsidRPr="009A3D1E" w:rsidRDefault="009A3D1E" w:rsidP="009A3D1E">
      <w:pPr>
        <w:rPr>
          <w:rFonts w:cs="Arial"/>
        </w:rPr>
      </w:pPr>
      <w:r>
        <w:rPr>
          <w:rFonts w:cs="Arial"/>
        </w:rPr>
        <w:t xml:space="preserve">      </w:t>
      </w:r>
    </w:p>
    <w:p w14:paraId="1644C4A6" w14:textId="77777777" w:rsidR="009A3D1E" w:rsidRPr="006F4D3E" w:rsidRDefault="009A3D1E" w:rsidP="009A3D1E">
      <w:pPr>
        <w:pStyle w:val="ListParagraph"/>
        <w:rPr>
          <w:rFonts w:cs="Arial"/>
        </w:rPr>
      </w:pPr>
    </w:p>
    <w:p w14:paraId="3E39C2FD" w14:textId="17310718" w:rsidR="005244D5" w:rsidRDefault="00B21770" w:rsidP="00B21770">
      <w:pPr>
        <w:pStyle w:val="ListParagraph"/>
        <w:numPr>
          <w:ilvl w:val="0"/>
          <w:numId w:val="18"/>
        </w:numPr>
        <w:rPr>
          <w:rFonts w:cs="Arial"/>
        </w:rPr>
      </w:pPr>
      <w:r>
        <w:rPr>
          <w:rFonts w:cs="Arial"/>
        </w:rPr>
        <w:t>Desribe th</w:t>
      </w:r>
      <w:r w:rsidR="00FA2DA0">
        <w:rPr>
          <w:rFonts w:cs="Arial"/>
        </w:rPr>
        <w:t>e</w:t>
      </w:r>
      <w:r>
        <w:rPr>
          <w:rFonts w:cs="Arial"/>
        </w:rPr>
        <w:t xml:space="preserve"> prepration  process of screen.</w:t>
      </w:r>
    </w:p>
    <w:p w14:paraId="463442D5" w14:textId="4EE9D5EC" w:rsidR="00B21770" w:rsidRDefault="00B21770" w:rsidP="00B21770">
      <w:pPr>
        <w:pStyle w:val="ListParagraph"/>
        <w:numPr>
          <w:ilvl w:val="0"/>
          <w:numId w:val="18"/>
        </w:numPr>
        <w:rPr>
          <w:rFonts w:cs="Arial"/>
        </w:rPr>
      </w:pPr>
      <w:r>
        <w:rPr>
          <w:rFonts w:cs="Arial"/>
        </w:rPr>
        <w:t>Wrire the techniques of tie and dye</w:t>
      </w:r>
    </w:p>
    <w:p w14:paraId="53442B09" w14:textId="355B5771" w:rsidR="00B21770" w:rsidRDefault="00B21770" w:rsidP="00B21770">
      <w:pPr>
        <w:pStyle w:val="ListParagraph"/>
        <w:numPr>
          <w:ilvl w:val="0"/>
          <w:numId w:val="18"/>
        </w:numPr>
        <w:rPr>
          <w:rFonts w:cs="Arial"/>
        </w:rPr>
      </w:pPr>
      <w:r>
        <w:rPr>
          <w:rFonts w:cs="Arial"/>
        </w:rPr>
        <w:t>What is mechenical finishes,explain any two.</w:t>
      </w:r>
    </w:p>
    <w:p w14:paraId="5A4AE267" w14:textId="1903FEB3" w:rsidR="00B21770" w:rsidRPr="00B21770" w:rsidRDefault="00B21770" w:rsidP="00B21770">
      <w:pPr>
        <w:ind w:left="1080"/>
        <w:rPr>
          <w:rFonts w:cs="Arial"/>
        </w:rPr>
      </w:pPr>
    </w:p>
    <w:p w14:paraId="2E652D96" w14:textId="77777777" w:rsidR="00B21770" w:rsidRDefault="00B21770" w:rsidP="005244D5">
      <w:pPr>
        <w:pStyle w:val="ListParagraph"/>
        <w:rPr>
          <w:rFonts w:cs="Arial"/>
        </w:rPr>
      </w:pPr>
    </w:p>
    <w:p w14:paraId="479D52E2" w14:textId="5E3814DB" w:rsidR="005244D5" w:rsidRDefault="005244D5" w:rsidP="005244D5">
      <w:pPr>
        <w:rPr>
          <w:rFonts w:cs="Arial"/>
        </w:rPr>
      </w:pPr>
      <w:r>
        <w:rPr>
          <w:rFonts w:cs="Arial"/>
        </w:rPr>
        <w:t xml:space="preserve"> </w:t>
      </w:r>
    </w:p>
    <w:p w14:paraId="7CF8573F" w14:textId="77777777" w:rsidR="005244D5" w:rsidRPr="005244D5" w:rsidRDefault="005244D5" w:rsidP="005244D5">
      <w:pPr>
        <w:rPr>
          <w:rFonts w:cs="Arial"/>
        </w:rPr>
      </w:pPr>
    </w:p>
    <w:p w14:paraId="7ED7CFCF" w14:textId="77777777" w:rsidR="005244D5" w:rsidRPr="005244D5" w:rsidRDefault="005244D5" w:rsidP="005244D5">
      <w:pPr>
        <w:pStyle w:val="ListParagraph"/>
        <w:rPr>
          <w:rFonts w:cs="Arial"/>
        </w:rPr>
      </w:pPr>
    </w:p>
    <w:p w14:paraId="2BA6C057" w14:textId="77777777" w:rsidR="008F4AD9" w:rsidRPr="00D93938" w:rsidRDefault="008F4AD9" w:rsidP="00001451">
      <w:pPr>
        <w:rPr>
          <w:rFonts w:cs="Arial"/>
        </w:rPr>
      </w:pPr>
    </w:p>
    <w:sectPr w:rsidR="008F4AD9" w:rsidRPr="00D93938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DE45D" w14:textId="77777777" w:rsidR="004B3A7F" w:rsidRDefault="004B3A7F" w:rsidP="00E0714A">
      <w:r>
        <w:separator/>
      </w:r>
    </w:p>
  </w:endnote>
  <w:endnote w:type="continuationSeparator" w:id="0">
    <w:p w14:paraId="450BEB72" w14:textId="77777777" w:rsidR="004B3A7F" w:rsidRDefault="004B3A7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271CB7CD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D955B9">
      <w:rPr>
        <w:b/>
        <w:bCs/>
      </w:rPr>
      <w:t>Warda Afzal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8CB20" w14:textId="77777777" w:rsidR="004B3A7F" w:rsidRDefault="004B3A7F" w:rsidP="00E0714A">
      <w:r>
        <w:separator/>
      </w:r>
    </w:p>
  </w:footnote>
  <w:footnote w:type="continuationSeparator" w:id="0">
    <w:p w14:paraId="23CE013A" w14:textId="77777777" w:rsidR="004B3A7F" w:rsidRDefault="004B3A7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86B21"/>
    <w:multiLevelType w:val="hybridMultilevel"/>
    <w:tmpl w:val="6070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B669E"/>
    <w:multiLevelType w:val="hybridMultilevel"/>
    <w:tmpl w:val="1BEC6F5C"/>
    <w:lvl w:ilvl="0" w:tplc="CBB0CF2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DC4558"/>
    <w:multiLevelType w:val="hybridMultilevel"/>
    <w:tmpl w:val="2A0C7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35F95"/>
    <w:multiLevelType w:val="hybridMultilevel"/>
    <w:tmpl w:val="2A0C7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440DF"/>
    <w:multiLevelType w:val="hybridMultilevel"/>
    <w:tmpl w:val="D0BA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170C6"/>
    <w:multiLevelType w:val="hybridMultilevel"/>
    <w:tmpl w:val="6B08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203166">
    <w:abstractNumId w:val="9"/>
  </w:num>
  <w:num w:numId="2" w16cid:durableId="29189349">
    <w:abstractNumId w:val="7"/>
  </w:num>
  <w:num w:numId="3" w16cid:durableId="259678736">
    <w:abstractNumId w:val="6"/>
  </w:num>
  <w:num w:numId="4" w16cid:durableId="1325088687">
    <w:abstractNumId w:val="5"/>
  </w:num>
  <w:num w:numId="5" w16cid:durableId="236942225">
    <w:abstractNumId w:val="4"/>
  </w:num>
  <w:num w:numId="6" w16cid:durableId="472527047">
    <w:abstractNumId w:val="8"/>
  </w:num>
  <w:num w:numId="7" w16cid:durableId="60569701">
    <w:abstractNumId w:val="3"/>
  </w:num>
  <w:num w:numId="8" w16cid:durableId="310259228">
    <w:abstractNumId w:val="2"/>
  </w:num>
  <w:num w:numId="9" w16cid:durableId="1729525021">
    <w:abstractNumId w:val="1"/>
  </w:num>
  <w:num w:numId="10" w16cid:durableId="1301685867">
    <w:abstractNumId w:val="0"/>
  </w:num>
  <w:num w:numId="11" w16cid:durableId="1403287924">
    <w:abstractNumId w:val="11"/>
  </w:num>
  <w:num w:numId="12" w16cid:durableId="991255786">
    <w:abstractNumId w:val="15"/>
  </w:num>
  <w:num w:numId="13" w16cid:durableId="1013992159">
    <w:abstractNumId w:val="16"/>
  </w:num>
  <w:num w:numId="14" w16cid:durableId="501698430">
    <w:abstractNumId w:val="14"/>
  </w:num>
  <w:num w:numId="15" w16cid:durableId="285936717">
    <w:abstractNumId w:val="17"/>
  </w:num>
  <w:num w:numId="16" w16cid:durableId="798913765">
    <w:abstractNumId w:val="13"/>
  </w:num>
  <w:num w:numId="17" w16cid:durableId="148058311">
    <w:abstractNumId w:val="10"/>
  </w:num>
  <w:num w:numId="18" w16cid:durableId="11300537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1451"/>
    <w:rsid w:val="00022D8C"/>
    <w:rsid w:val="000345DC"/>
    <w:rsid w:val="000D2672"/>
    <w:rsid w:val="000D56E3"/>
    <w:rsid w:val="00164C20"/>
    <w:rsid w:val="00233332"/>
    <w:rsid w:val="003B306D"/>
    <w:rsid w:val="003C6BCA"/>
    <w:rsid w:val="003E29DA"/>
    <w:rsid w:val="003E5CAF"/>
    <w:rsid w:val="003F4BC7"/>
    <w:rsid w:val="004B3A7F"/>
    <w:rsid w:val="00503453"/>
    <w:rsid w:val="005244D5"/>
    <w:rsid w:val="00676462"/>
    <w:rsid w:val="00681AE3"/>
    <w:rsid w:val="006E7AFC"/>
    <w:rsid w:val="006F4D3E"/>
    <w:rsid w:val="00703906"/>
    <w:rsid w:val="007322C1"/>
    <w:rsid w:val="00777255"/>
    <w:rsid w:val="007C0308"/>
    <w:rsid w:val="007D5987"/>
    <w:rsid w:val="0080267B"/>
    <w:rsid w:val="0080748B"/>
    <w:rsid w:val="008237D6"/>
    <w:rsid w:val="00844455"/>
    <w:rsid w:val="008E092E"/>
    <w:rsid w:val="008F4AD9"/>
    <w:rsid w:val="0090600D"/>
    <w:rsid w:val="00994642"/>
    <w:rsid w:val="009A3D1E"/>
    <w:rsid w:val="009F4747"/>
    <w:rsid w:val="00B21770"/>
    <w:rsid w:val="00B8499C"/>
    <w:rsid w:val="00BF4862"/>
    <w:rsid w:val="00C81769"/>
    <w:rsid w:val="00C865E3"/>
    <w:rsid w:val="00CB282C"/>
    <w:rsid w:val="00CD7BA5"/>
    <w:rsid w:val="00CF45B7"/>
    <w:rsid w:val="00D60EA6"/>
    <w:rsid w:val="00D93938"/>
    <w:rsid w:val="00D955B9"/>
    <w:rsid w:val="00DF40A7"/>
    <w:rsid w:val="00E0714A"/>
    <w:rsid w:val="00F30AA3"/>
    <w:rsid w:val="00F71177"/>
    <w:rsid w:val="00FA2DA0"/>
    <w:rsid w:val="00FE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2024-12-13T09:21:00Z</dcterms:created>
  <dcterms:modified xsi:type="dcterms:W3CDTF">2024-12-20T18:36:00Z</dcterms:modified>
</cp:coreProperties>
</file>